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14A" w:rsidRDefault="0036414A" w:rsidP="0036414A">
      <w:pPr>
        <w:pStyle w:val="Ttulo1"/>
        <w:spacing w:before="0" w:line="276" w:lineRule="auto"/>
        <w:rPr>
          <w:rFonts w:asciiTheme="minorHAnsi" w:hAnsiTheme="minorHAnsi" w:cstheme="minorHAnsi"/>
          <w:b/>
          <w:color w:val="002060"/>
        </w:rPr>
      </w:pPr>
    </w:p>
    <w:p w:rsidR="0036414A" w:rsidRPr="0036414A" w:rsidRDefault="0036414A" w:rsidP="0036414A">
      <w:pPr>
        <w:pStyle w:val="Ttulo1"/>
        <w:spacing w:before="0" w:line="276" w:lineRule="auto"/>
        <w:jc w:val="center"/>
        <w:rPr>
          <w:rFonts w:asciiTheme="minorHAnsi" w:hAnsiTheme="minorHAnsi" w:cstheme="minorHAnsi"/>
          <w:b/>
          <w:color w:val="002060"/>
        </w:rPr>
      </w:pPr>
      <w:r w:rsidRPr="0036414A">
        <w:rPr>
          <w:rFonts w:asciiTheme="minorHAnsi" w:hAnsiTheme="minorHAnsi" w:cstheme="minorHAnsi"/>
          <w:b/>
          <w:color w:val="002060"/>
        </w:rPr>
        <w:t>REGIMENTO INTERNO</w:t>
      </w:r>
      <w:r>
        <w:rPr>
          <w:rFonts w:asciiTheme="minorHAnsi" w:hAnsiTheme="minorHAnsi" w:cstheme="minorHAnsi"/>
          <w:b/>
          <w:color w:val="002060"/>
        </w:rPr>
        <w:t xml:space="preserve"> </w:t>
      </w:r>
      <w:r w:rsidRPr="0036414A">
        <w:rPr>
          <w:rFonts w:asciiTheme="minorHAnsi" w:hAnsiTheme="minorHAnsi" w:cstheme="minorHAnsi"/>
          <w:b/>
          <w:color w:val="002060"/>
        </w:rPr>
        <w:t>DA COMISSÃO DE SAÚDE MENTAL</w:t>
      </w:r>
      <w:r>
        <w:rPr>
          <w:rFonts w:asciiTheme="minorHAnsi" w:hAnsiTheme="minorHAnsi" w:cstheme="minorHAnsi"/>
          <w:b/>
          <w:color w:val="002060"/>
        </w:rPr>
        <w:t xml:space="preserve"> </w:t>
      </w:r>
      <w:r w:rsidRPr="0036414A">
        <w:rPr>
          <w:rFonts w:asciiTheme="minorHAnsi" w:hAnsiTheme="minorHAnsi" w:cstheme="minorHAnsi"/>
          <w:b/>
          <w:color w:val="002060"/>
        </w:rPr>
        <w:t>DO CONSELHO MUNICIPAL DE SAÚDE DE CRICIÚMA/SC</w:t>
      </w:r>
    </w:p>
    <w:p w:rsidR="0036414A" w:rsidRPr="0036414A" w:rsidRDefault="0036414A" w:rsidP="0036414A">
      <w:pPr>
        <w:rPr>
          <w:rFonts w:cstheme="minorHAnsi"/>
          <w:b/>
          <w:color w:val="002060"/>
          <w:sz w:val="32"/>
          <w:szCs w:val="32"/>
        </w:rPr>
      </w:pPr>
    </w:p>
    <w:p w:rsidR="0036414A" w:rsidRDefault="0036414A" w:rsidP="0036414A">
      <w:pPr>
        <w:pStyle w:val="Ttulo2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414A">
        <w:rPr>
          <w:rFonts w:asciiTheme="minorHAnsi" w:hAnsiTheme="minorHAnsi" w:cstheme="minorHAnsi"/>
          <w:sz w:val="24"/>
          <w:szCs w:val="24"/>
        </w:rPr>
        <w:t>CAPÍTULO I</w:t>
      </w:r>
    </w:p>
    <w:p w:rsidR="0036414A" w:rsidRPr="0036414A" w:rsidRDefault="0036414A" w:rsidP="0036414A">
      <w:pPr>
        <w:pStyle w:val="Ttulo2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6414A" w:rsidRDefault="0036414A" w:rsidP="0036414A">
      <w:pPr>
        <w:pStyle w:val="Ttulo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414A">
        <w:rPr>
          <w:rFonts w:asciiTheme="minorHAnsi" w:hAnsiTheme="minorHAnsi" w:cstheme="minorHAnsi"/>
          <w:sz w:val="24"/>
          <w:szCs w:val="24"/>
        </w:rPr>
        <w:t>DAS DISPOSIÇÕES PRELIMINARES</w:t>
      </w:r>
    </w:p>
    <w:p w:rsidR="0036414A" w:rsidRPr="0036414A" w:rsidRDefault="0036414A" w:rsidP="0036414A">
      <w:pPr>
        <w:pStyle w:val="Ttulo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6414A" w:rsidRDefault="0036414A" w:rsidP="0036414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36414A">
        <w:rPr>
          <w:rStyle w:val="Forte"/>
          <w:rFonts w:asciiTheme="minorHAnsi" w:hAnsiTheme="minorHAnsi" w:cstheme="minorHAnsi"/>
        </w:rPr>
        <w:t>Art. 1º</w:t>
      </w:r>
      <w:r w:rsidRPr="0036414A">
        <w:rPr>
          <w:rFonts w:asciiTheme="minorHAnsi" w:hAnsiTheme="minorHAnsi" w:cstheme="minorHAnsi"/>
        </w:rPr>
        <w:t xml:space="preserve"> A Comissão de Saúde Mental é órgão permanente, de caráter técnico-consultivo, propositivo e fiscalizador, vinculada ao Conselho Municipal de Saúde de Criciúma/SC.</w:t>
      </w:r>
    </w:p>
    <w:p w:rsidR="0036414A" w:rsidRPr="0036414A" w:rsidRDefault="0036414A" w:rsidP="0036414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:rsidR="0036414A" w:rsidRDefault="0036414A" w:rsidP="0036414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36414A">
        <w:rPr>
          <w:rStyle w:val="Forte"/>
          <w:rFonts w:asciiTheme="minorHAnsi" w:hAnsiTheme="minorHAnsi" w:cstheme="minorHAnsi"/>
        </w:rPr>
        <w:t>Parágrafo único.</w:t>
      </w:r>
      <w:r w:rsidRPr="0036414A">
        <w:rPr>
          <w:rFonts w:asciiTheme="minorHAnsi" w:hAnsiTheme="minorHAnsi" w:cstheme="minorHAnsi"/>
        </w:rPr>
        <w:t xml:space="preserve"> A Comissão reunir-se-á ordinariamente na última segunda-feira de cada mês, às </w:t>
      </w:r>
      <w:r w:rsidRPr="0036414A">
        <w:rPr>
          <w:rStyle w:val="Forte"/>
          <w:rFonts w:asciiTheme="minorHAnsi" w:hAnsiTheme="minorHAnsi" w:cstheme="minorHAnsi"/>
        </w:rPr>
        <w:t>18h30</w:t>
      </w:r>
      <w:r w:rsidRPr="0036414A">
        <w:rPr>
          <w:rFonts w:asciiTheme="minorHAnsi" w:hAnsiTheme="minorHAnsi" w:cstheme="minorHAnsi"/>
        </w:rPr>
        <w:t>, de forma alternada entre modalidade presencial e online, conforme calendário anual aprovado.</w:t>
      </w:r>
    </w:p>
    <w:p w:rsidR="0036414A" w:rsidRPr="0036414A" w:rsidRDefault="0036414A" w:rsidP="0036414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:rsidR="0036414A" w:rsidRDefault="0036414A" w:rsidP="0036414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36414A">
        <w:rPr>
          <w:rStyle w:val="Forte"/>
          <w:rFonts w:asciiTheme="minorHAnsi" w:hAnsiTheme="minorHAnsi" w:cstheme="minorHAnsi"/>
        </w:rPr>
        <w:t>Art. 2º</w:t>
      </w:r>
      <w:r w:rsidRPr="0036414A">
        <w:rPr>
          <w:rFonts w:asciiTheme="minorHAnsi" w:hAnsiTheme="minorHAnsi" w:cstheme="minorHAnsi"/>
        </w:rPr>
        <w:t xml:space="preserve"> A Comissão reger-se-á:</w:t>
      </w:r>
    </w:p>
    <w:p w:rsidR="0036414A" w:rsidRPr="0036414A" w:rsidRDefault="0036414A" w:rsidP="0036414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:rsidR="0036414A" w:rsidRDefault="0036414A" w:rsidP="0036414A">
      <w:pPr>
        <w:pStyle w:val="NormalWeb"/>
        <w:spacing w:before="0" w:beforeAutospacing="0" w:after="0" w:afterAutospacing="0" w:line="276" w:lineRule="auto"/>
        <w:ind w:left="851"/>
        <w:jc w:val="both"/>
        <w:rPr>
          <w:rFonts w:asciiTheme="minorHAnsi" w:hAnsiTheme="minorHAnsi" w:cstheme="minorHAnsi"/>
        </w:rPr>
      </w:pPr>
      <w:r w:rsidRPr="0036414A">
        <w:rPr>
          <w:rFonts w:asciiTheme="minorHAnsi" w:hAnsiTheme="minorHAnsi" w:cstheme="minorHAnsi"/>
        </w:rPr>
        <w:t>I – Pelo Regimento Interno do Conselho Municipal de Saúde de Criciúma;</w:t>
      </w:r>
    </w:p>
    <w:p w:rsidR="0036414A" w:rsidRDefault="0036414A" w:rsidP="0036414A">
      <w:pPr>
        <w:pStyle w:val="NormalWeb"/>
        <w:spacing w:before="0" w:beforeAutospacing="0" w:after="0" w:afterAutospacing="0" w:line="276" w:lineRule="auto"/>
        <w:ind w:left="851"/>
        <w:jc w:val="both"/>
        <w:rPr>
          <w:rFonts w:asciiTheme="minorHAnsi" w:hAnsiTheme="minorHAnsi" w:cstheme="minorHAnsi"/>
        </w:rPr>
      </w:pPr>
      <w:r w:rsidRPr="0036414A">
        <w:rPr>
          <w:rFonts w:asciiTheme="minorHAnsi" w:hAnsiTheme="minorHAnsi" w:cstheme="minorHAnsi"/>
        </w:rPr>
        <w:t>II – Pelas Leis Federais nº 8.080/1990 e nº 8.142/1990;</w:t>
      </w:r>
    </w:p>
    <w:p w:rsidR="0036414A" w:rsidRDefault="0036414A" w:rsidP="0036414A">
      <w:pPr>
        <w:pStyle w:val="NormalWeb"/>
        <w:spacing w:before="0" w:beforeAutospacing="0" w:after="0" w:afterAutospacing="0" w:line="276" w:lineRule="auto"/>
        <w:ind w:left="851"/>
        <w:jc w:val="both"/>
        <w:rPr>
          <w:rFonts w:asciiTheme="minorHAnsi" w:hAnsiTheme="minorHAnsi" w:cstheme="minorHAnsi"/>
        </w:rPr>
      </w:pPr>
      <w:r w:rsidRPr="0036414A">
        <w:rPr>
          <w:rFonts w:asciiTheme="minorHAnsi" w:hAnsiTheme="minorHAnsi" w:cstheme="minorHAnsi"/>
        </w:rPr>
        <w:t>III – Pela Lei nº 10.216/2001 (Política Nacional de Saúde Mental);</w:t>
      </w:r>
    </w:p>
    <w:p w:rsidR="0036414A" w:rsidRDefault="0036414A" w:rsidP="0036414A">
      <w:pPr>
        <w:pStyle w:val="NormalWeb"/>
        <w:spacing w:before="0" w:beforeAutospacing="0" w:after="0" w:afterAutospacing="0" w:line="276" w:lineRule="auto"/>
        <w:ind w:left="851"/>
        <w:jc w:val="both"/>
        <w:rPr>
          <w:rFonts w:asciiTheme="minorHAnsi" w:hAnsiTheme="minorHAnsi" w:cstheme="minorHAnsi"/>
        </w:rPr>
      </w:pPr>
      <w:r w:rsidRPr="0036414A">
        <w:rPr>
          <w:rFonts w:asciiTheme="minorHAnsi" w:hAnsiTheme="minorHAnsi" w:cstheme="minorHAnsi"/>
        </w:rPr>
        <w:t>IV – Pela Resolução nº 453/2012 do Conselho Nacional de Saúde;</w:t>
      </w:r>
    </w:p>
    <w:p w:rsidR="0036414A" w:rsidRDefault="0036414A" w:rsidP="0036414A">
      <w:pPr>
        <w:pStyle w:val="NormalWeb"/>
        <w:spacing w:before="0" w:beforeAutospacing="0" w:after="0" w:afterAutospacing="0" w:line="276" w:lineRule="auto"/>
        <w:ind w:left="851"/>
        <w:jc w:val="both"/>
        <w:rPr>
          <w:rFonts w:asciiTheme="minorHAnsi" w:hAnsiTheme="minorHAnsi" w:cstheme="minorHAnsi"/>
        </w:rPr>
      </w:pPr>
      <w:r w:rsidRPr="0036414A">
        <w:rPr>
          <w:rFonts w:asciiTheme="minorHAnsi" w:hAnsiTheme="minorHAnsi" w:cstheme="minorHAnsi"/>
        </w:rPr>
        <w:t>V – Pela legislação municipal pertinente.</w:t>
      </w:r>
    </w:p>
    <w:p w:rsidR="0036414A" w:rsidRPr="0036414A" w:rsidRDefault="0036414A" w:rsidP="0036414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:rsidR="0036414A" w:rsidRPr="0036414A" w:rsidRDefault="0036414A" w:rsidP="0036414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36414A">
        <w:rPr>
          <w:rStyle w:val="Forte"/>
          <w:rFonts w:asciiTheme="minorHAnsi" w:hAnsiTheme="minorHAnsi" w:cstheme="minorHAnsi"/>
        </w:rPr>
        <w:t>Art. 3º</w:t>
      </w:r>
      <w:r w:rsidRPr="0036414A">
        <w:rPr>
          <w:rFonts w:asciiTheme="minorHAnsi" w:hAnsiTheme="minorHAnsi" w:cstheme="minorHAnsi"/>
        </w:rPr>
        <w:t xml:space="preserve"> A Comissão será constituída por deliberação do Plenário do Conselho Municipal de Saúde, mediante indicação em plenária, com manifestação livre dos conselheiros e conselheiras interessados</w:t>
      </w:r>
      <w:r>
        <w:rPr>
          <w:rFonts w:asciiTheme="minorHAnsi" w:hAnsiTheme="minorHAnsi" w:cstheme="minorHAnsi"/>
        </w:rPr>
        <w:t xml:space="preserve"> </w:t>
      </w:r>
      <w:r w:rsidRPr="0036414A">
        <w:rPr>
          <w:rFonts w:asciiTheme="minorHAnsi" w:hAnsiTheme="minorHAnsi" w:cstheme="minorHAnsi"/>
        </w:rPr>
        <w:t>(as).</w:t>
      </w:r>
    </w:p>
    <w:p w:rsidR="0036414A" w:rsidRPr="0036414A" w:rsidRDefault="0036414A" w:rsidP="0036414A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36414A" w:rsidRDefault="0036414A" w:rsidP="0036414A">
      <w:pPr>
        <w:pStyle w:val="Ttulo2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414A">
        <w:rPr>
          <w:rFonts w:asciiTheme="minorHAnsi" w:hAnsiTheme="minorHAnsi" w:cstheme="minorHAnsi"/>
          <w:sz w:val="24"/>
          <w:szCs w:val="24"/>
        </w:rPr>
        <w:t>CAPÍTULO II</w:t>
      </w:r>
    </w:p>
    <w:p w:rsidR="0036414A" w:rsidRPr="0036414A" w:rsidRDefault="0036414A" w:rsidP="0036414A">
      <w:pPr>
        <w:pStyle w:val="Ttulo2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6414A" w:rsidRDefault="0036414A" w:rsidP="0036414A">
      <w:pPr>
        <w:pStyle w:val="Ttulo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414A">
        <w:rPr>
          <w:rFonts w:asciiTheme="minorHAnsi" w:hAnsiTheme="minorHAnsi" w:cstheme="minorHAnsi"/>
          <w:sz w:val="24"/>
          <w:szCs w:val="24"/>
        </w:rPr>
        <w:t>DA FINALIDADE E DOS OBJETIVOS</w:t>
      </w:r>
    </w:p>
    <w:p w:rsidR="0036414A" w:rsidRPr="0036414A" w:rsidRDefault="0036414A" w:rsidP="0036414A">
      <w:pPr>
        <w:pStyle w:val="Ttulo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6414A" w:rsidRDefault="0036414A" w:rsidP="0036414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36414A">
        <w:rPr>
          <w:rStyle w:val="Forte"/>
          <w:rFonts w:asciiTheme="minorHAnsi" w:hAnsiTheme="minorHAnsi" w:cstheme="minorHAnsi"/>
        </w:rPr>
        <w:t>Art. 4º</w:t>
      </w:r>
      <w:r w:rsidRPr="0036414A">
        <w:rPr>
          <w:rFonts w:asciiTheme="minorHAnsi" w:hAnsiTheme="minorHAnsi" w:cstheme="minorHAnsi"/>
        </w:rPr>
        <w:t xml:space="preserve"> A Comissão de Saúde Mental tem por finalidade assessorar o Conselho Municipal de Saúde na formulação, acompanhamento, avaliação e fiscalização das políticas públicas de saúde mental no Município de Criciúma, em consonância com os princípios do Sistema Único de Saúde – SUS e com a Lei nº 10.216/2001.</w:t>
      </w:r>
    </w:p>
    <w:p w:rsidR="0036414A" w:rsidRPr="0036414A" w:rsidRDefault="0036414A" w:rsidP="0036414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:rsidR="0036414A" w:rsidRPr="0036414A" w:rsidRDefault="0036414A" w:rsidP="0036414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36414A">
        <w:rPr>
          <w:rStyle w:val="Forte"/>
          <w:rFonts w:asciiTheme="minorHAnsi" w:hAnsiTheme="minorHAnsi" w:cstheme="minorHAnsi"/>
        </w:rPr>
        <w:t>Art. 5º</w:t>
      </w:r>
      <w:r w:rsidRPr="0036414A">
        <w:rPr>
          <w:rFonts w:asciiTheme="minorHAnsi" w:hAnsiTheme="minorHAnsi" w:cstheme="minorHAnsi"/>
        </w:rPr>
        <w:t xml:space="preserve"> São objetivos da Comissão:</w:t>
      </w:r>
    </w:p>
    <w:p w:rsidR="0036414A" w:rsidRDefault="0036414A" w:rsidP="0036414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:rsidR="0036414A" w:rsidRPr="0036414A" w:rsidRDefault="0036414A" w:rsidP="0036414A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36414A">
        <w:rPr>
          <w:rFonts w:asciiTheme="minorHAnsi" w:hAnsiTheme="minorHAnsi" w:cstheme="minorHAnsi"/>
        </w:rPr>
        <w:t>I – Assegurar o alinhamento permanente às diretrizes da Política Nacional de Saúde Mental;</w:t>
      </w:r>
      <w:r w:rsidRPr="0036414A">
        <w:rPr>
          <w:rFonts w:asciiTheme="minorHAnsi" w:hAnsiTheme="minorHAnsi" w:cstheme="minorHAnsi"/>
        </w:rPr>
        <w:br/>
        <w:t>II – Promover a defesa dos direitos das pessoas com transtornos mentais;</w:t>
      </w:r>
      <w:r w:rsidRPr="0036414A">
        <w:rPr>
          <w:rFonts w:asciiTheme="minorHAnsi" w:hAnsiTheme="minorHAnsi" w:cstheme="minorHAnsi"/>
        </w:rPr>
        <w:br/>
        <w:t>III – Acompanhar e avaliar a Rede de Atenção Psicossocial (RAPS) no âmbito municipal;</w:t>
      </w:r>
      <w:r w:rsidRPr="0036414A">
        <w:rPr>
          <w:rFonts w:asciiTheme="minorHAnsi" w:hAnsiTheme="minorHAnsi" w:cstheme="minorHAnsi"/>
        </w:rPr>
        <w:br/>
        <w:t>IV – Propor melhorias na organização e qualificação dos serviços;</w:t>
      </w:r>
      <w:r w:rsidRPr="0036414A">
        <w:rPr>
          <w:rFonts w:asciiTheme="minorHAnsi" w:hAnsiTheme="minorHAnsi" w:cstheme="minorHAnsi"/>
        </w:rPr>
        <w:br/>
        <w:t>V – Incentivar o controle social e a participação da comunidade;</w:t>
      </w:r>
      <w:r w:rsidRPr="0036414A">
        <w:rPr>
          <w:rFonts w:asciiTheme="minorHAnsi" w:hAnsiTheme="minorHAnsi" w:cstheme="minorHAnsi"/>
        </w:rPr>
        <w:br/>
        <w:t>VI – Combater o estigma e a discriminação.</w:t>
      </w:r>
    </w:p>
    <w:p w:rsidR="0036414A" w:rsidRDefault="0036414A" w:rsidP="0036414A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36414A" w:rsidRPr="0036414A" w:rsidRDefault="0036414A" w:rsidP="0036414A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36414A" w:rsidRDefault="0036414A" w:rsidP="0036414A">
      <w:pPr>
        <w:pStyle w:val="Ttulo2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414A">
        <w:rPr>
          <w:rFonts w:asciiTheme="minorHAnsi" w:hAnsiTheme="minorHAnsi" w:cstheme="minorHAnsi"/>
          <w:sz w:val="24"/>
          <w:szCs w:val="24"/>
        </w:rPr>
        <w:t>CAPÍTULO III</w:t>
      </w:r>
    </w:p>
    <w:p w:rsidR="0036414A" w:rsidRPr="0036414A" w:rsidRDefault="0036414A" w:rsidP="0036414A">
      <w:pPr>
        <w:pStyle w:val="Ttulo2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6414A" w:rsidRDefault="0036414A" w:rsidP="0036414A">
      <w:pPr>
        <w:pStyle w:val="Ttulo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414A">
        <w:rPr>
          <w:rFonts w:asciiTheme="minorHAnsi" w:hAnsiTheme="minorHAnsi" w:cstheme="minorHAnsi"/>
          <w:sz w:val="24"/>
          <w:szCs w:val="24"/>
        </w:rPr>
        <w:t>DAS ATRIBUIÇÕES</w:t>
      </w:r>
    </w:p>
    <w:p w:rsidR="0036414A" w:rsidRPr="0036414A" w:rsidRDefault="0036414A" w:rsidP="0036414A">
      <w:pPr>
        <w:pStyle w:val="Ttulo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6414A" w:rsidRDefault="0036414A" w:rsidP="0036414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36414A">
        <w:rPr>
          <w:rStyle w:val="Forte"/>
          <w:rFonts w:asciiTheme="minorHAnsi" w:hAnsiTheme="minorHAnsi" w:cstheme="minorHAnsi"/>
        </w:rPr>
        <w:t>Art. 6º</w:t>
      </w:r>
      <w:r w:rsidRPr="0036414A">
        <w:rPr>
          <w:rFonts w:asciiTheme="minorHAnsi" w:hAnsiTheme="minorHAnsi" w:cstheme="minorHAnsi"/>
        </w:rPr>
        <w:t xml:space="preserve"> Compete à Comissão:</w:t>
      </w:r>
    </w:p>
    <w:p w:rsidR="0036414A" w:rsidRPr="0036414A" w:rsidRDefault="0036414A" w:rsidP="0036414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:rsidR="0036414A" w:rsidRDefault="0036414A" w:rsidP="0036414A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36414A">
        <w:rPr>
          <w:rFonts w:asciiTheme="minorHAnsi" w:hAnsiTheme="minorHAnsi" w:cstheme="minorHAnsi"/>
        </w:rPr>
        <w:t>I – Emitir pareceres técnicos ao Plenário do Conselho Municipal de Saúde;</w:t>
      </w:r>
      <w:r w:rsidRPr="0036414A">
        <w:rPr>
          <w:rFonts w:asciiTheme="minorHAnsi" w:hAnsiTheme="minorHAnsi" w:cstheme="minorHAnsi"/>
        </w:rPr>
        <w:br/>
        <w:t>II – Propor diretrizes para o Plano Municipal de Saúde;</w:t>
      </w:r>
      <w:r w:rsidRPr="0036414A">
        <w:rPr>
          <w:rFonts w:asciiTheme="minorHAnsi" w:hAnsiTheme="minorHAnsi" w:cstheme="minorHAnsi"/>
        </w:rPr>
        <w:br/>
        <w:t>III – Acompanhar indicadores e execução orçamentária relacionados à saúde mental;</w:t>
      </w:r>
      <w:r w:rsidRPr="0036414A">
        <w:rPr>
          <w:rFonts w:asciiTheme="minorHAnsi" w:hAnsiTheme="minorHAnsi" w:cstheme="minorHAnsi"/>
        </w:rPr>
        <w:br/>
        <w:t>IV – Promover estudos, audiências públicas e debates;</w:t>
      </w:r>
      <w:r w:rsidRPr="0036414A">
        <w:rPr>
          <w:rFonts w:asciiTheme="minorHAnsi" w:hAnsiTheme="minorHAnsi" w:cstheme="minorHAnsi"/>
        </w:rPr>
        <w:br/>
        <w:t>V – Articular-se com demais comissões e órgãos;</w:t>
      </w:r>
      <w:r w:rsidRPr="0036414A">
        <w:rPr>
          <w:rFonts w:asciiTheme="minorHAnsi" w:hAnsiTheme="minorHAnsi" w:cstheme="minorHAnsi"/>
        </w:rPr>
        <w:br/>
        <w:t>VI – Elaborar relatórios periódicos de acompanhamento.</w:t>
      </w:r>
    </w:p>
    <w:p w:rsidR="0036414A" w:rsidRDefault="0036414A" w:rsidP="0036414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:rsidR="0036414A" w:rsidRPr="0036414A" w:rsidRDefault="0036414A" w:rsidP="0036414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:rsidR="0036414A" w:rsidRDefault="0036414A" w:rsidP="0036414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36414A">
        <w:rPr>
          <w:rStyle w:val="Forte"/>
          <w:rFonts w:asciiTheme="minorHAnsi" w:hAnsiTheme="minorHAnsi" w:cstheme="minorHAnsi"/>
        </w:rPr>
        <w:t>Art. 7º</w:t>
      </w:r>
      <w:r w:rsidRPr="0036414A">
        <w:rPr>
          <w:rFonts w:asciiTheme="minorHAnsi" w:hAnsiTheme="minorHAnsi" w:cstheme="minorHAnsi"/>
        </w:rPr>
        <w:t xml:space="preserve"> A Comissão deverá elaborar </w:t>
      </w:r>
      <w:r w:rsidRPr="0036414A">
        <w:rPr>
          <w:rStyle w:val="Forte"/>
          <w:rFonts w:asciiTheme="minorHAnsi" w:hAnsiTheme="minorHAnsi" w:cstheme="minorHAnsi"/>
        </w:rPr>
        <w:t>Relatório Anual de Atividades</w:t>
      </w:r>
      <w:r w:rsidRPr="0036414A">
        <w:rPr>
          <w:rFonts w:asciiTheme="minorHAnsi" w:hAnsiTheme="minorHAnsi" w:cstheme="minorHAnsi"/>
        </w:rPr>
        <w:t>, contendo:</w:t>
      </w:r>
    </w:p>
    <w:p w:rsidR="0036414A" w:rsidRPr="0036414A" w:rsidRDefault="0036414A" w:rsidP="0036414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:rsidR="0036414A" w:rsidRDefault="0036414A" w:rsidP="0036414A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36414A">
        <w:rPr>
          <w:rFonts w:asciiTheme="minorHAnsi" w:hAnsiTheme="minorHAnsi" w:cstheme="minorHAnsi"/>
        </w:rPr>
        <w:t>I – Diagnóstico situacional da saúde mental no município;</w:t>
      </w:r>
      <w:r w:rsidRPr="0036414A">
        <w:rPr>
          <w:rFonts w:asciiTheme="minorHAnsi" w:hAnsiTheme="minorHAnsi" w:cstheme="minorHAnsi"/>
        </w:rPr>
        <w:br/>
        <w:t>II – Avaliação da Rede de Atenção Psicossocial;</w:t>
      </w:r>
      <w:r w:rsidRPr="0036414A">
        <w:rPr>
          <w:rFonts w:asciiTheme="minorHAnsi" w:hAnsiTheme="minorHAnsi" w:cstheme="minorHAnsi"/>
        </w:rPr>
        <w:br/>
        <w:t>III – Análise das ações desenvolvidas no período;</w:t>
      </w:r>
      <w:r w:rsidRPr="0036414A">
        <w:rPr>
          <w:rFonts w:asciiTheme="minorHAnsi" w:hAnsiTheme="minorHAnsi" w:cstheme="minorHAnsi"/>
        </w:rPr>
        <w:br/>
        <w:t>IV – Recomendações ao Conselho Municipal de Saúde e à Secretaria Municipal de Saúde.</w:t>
      </w:r>
    </w:p>
    <w:p w:rsidR="0036414A" w:rsidRPr="0036414A" w:rsidRDefault="0036414A" w:rsidP="0036414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:rsidR="0036414A" w:rsidRPr="0036414A" w:rsidRDefault="0036414A" w:rsidP="0036414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36414A">
        <w:rPr>
          <w:rStyle w:val="Forte"/>
          <w:rFonts w:asciiTheme="minorHAnsi" w:hAnsiTheme="minorHAnsi" w:cstheme="minorHAnsi"/>
        </w:rPr>
        <w:t>Parágrafo único.</w:t>
      </w:r>
      <w:r w:rsidRPr="0036414A">
        <w:rPr>
          <w:rFonts w:asciiTheme="minorHAnsi" w:hAnsiTheme="minorHAnsi" w:cstheme="minorHAnsi"/>
        </w:rPr>
        <w:t xml:space="preserve"> O Relatório Anual deverá ser apresentado ao Plenário do Conselho Municipal de Saúde até o mês de março do ano subsequente.</w:t>
      </w:r>
    </w:p>
    <w:p w:rsidR="0036414A" w:rsidRDefault="0036414A" w:rsidP="0036414A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36414A" w:rsidRPr="0036414A" w:rsidRDefault="0036414A" w:rsidP="0036414A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36414A" w:rsidRDefault="0036414A" w:rsidP="0036414A">
      <w:pPr>
        <w:pStyle w:val="Ttulo2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414A">
        <w:rPr>
          <w:rFonts w:asciiTheme="minorHAnsi" w:hAnsiTheme="minorHAnsi" w:cstheme="minorHAnsi"/>
          <w:sz w:val="24"/>
          <w:szCs w:val="24"/>
        </w:rPr>
        <w:t>CAPÍTULO IV</w:t>
      </w:r>
    </w:p>
    <w:p w:rsidR="0036414A" w:rsidRPr="0036414A" w:rsidRDefault="0036414A" w:rsidP="0036414A">
      <w:pPr>
        <w:pStyle w:val="Ttulo2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6414A" w:rsidRDefault="0036414A" w:rsidP="0036414A">
      <w:pPr>
        <w:pStyle w:val="Ttulo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414A">
        <w:rPr>
          <w:rFonts w:asciiTheme="minorHAnsi" w:hAnsiTheme="minorHAnsi" w:cstheme="minorHAnsi"/>
          <w:sz w:val="24"/>
          <w:szCs w:val="24"/>
        </w:rPr>
        <w:t>DA COMPOSIÇÃO</w:t>
      </w:r>
    </w:p>
    <w:p w:rsidR="0036414A" w:rsidRPr="0036414A" w:rsidRDefault="0036414A" w:rsidP="0036414A">
      <w:pPr>
        <w:pStyle w:val="Ttulo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6414A" w:rsidRDefault="0036414A" w:rsidP="0036414A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Theme="minorHAnsi" w:hAnsiTheme="minorHAnsi" w:cstheme="minorHAnsi"/>
        </w:rPr>
      </w:pPr>
    </w:p>
    <w:p w:rsidR="0036414A" w:rsidRDefault="0036414A" w:rsidP="0036414A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Theme="minorHAnsi" w:hAnsiTheme="minorHAnsi" w:cstheme="minorHAnsi"/>
        </w:rPr>
      </w:pPr>
    </w:p>
    <w:p w:rsidR="0036414A" w:rsidRDefault="0036414A" w:rsidP="0036414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36414A">
        <w:rPr>
          <w:rStyle w:val="Forte"/>
          <w:rFonts w:asciiTheme="minorHAnsi" w:hAnsiTheme="minorHAnsi" w:cstheme="minorHAnsi"/>
        </w:rPr>
        <w:t>Art. 8º</w:t>
      </w:r>
      <w:r w:rsidRPr="0036414A">
        <w:rPr>
          <w:rFonts w:asciiTheme="minorHAnsi" w:hAnsiTheme="minorHAnsi" w:cstheme="minorHAnsi"/>
        </w:rPr>
        <w:t xml:space="preserve"> A Comissão será composta por 8 (oito) membros indicados em plenária do Conselho Municipal de Saúde, observada a seguinte representação:</w:t>
      </w:r>
    </w:p>
    <w:p w:rsidR="0036414A" w:rsidRPr="0036414A" w:rsidRDefault="0036414A" w:rsidP="0036414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:rsidR="0036414A" w:rsidRDefault="0036414A" w:rsidP="0036414A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36414A">
        <w:rPr>
          <w:rFonts w:asciiTheme="minorHAnsi" w:hAnsiTheme="minorHAnsi" w:cstheme="minorHAnsi"/>
        </w:rPr>
        <w:t>I – 4 representantes do segmento usuários;</w:t>
      </w:r>
      <w:r w:rsidRPr="0036414A">
        <w:rPr>
          <w:rFonts w:asciiTheme="minorHAnsi" w:hAnsiTheme="minorHAnsi" w:cstheme="minorHAnsi"/>
        </w:rPr>
        <w:br/>
        <w:t>II – 2 representantes dos trabalhadores da saúde;</w:t>
      </w:r>
      <w:r w:rsidRPr="0036414A">
        <w:rPr>
          <w:rFonts w:asciiTheme="minorHAnsi" w:hAnsiTheme="minorHAnsi" w:cstheme="minorHAnsi"/>
        </w:rPr>
        <w:br/>
        <w:t>III – 1 representante do segmento gestor;</w:t>
      </w:r>
      <w:r w:rsidRPr="0036414A">
        <w:rPr>
          <w:rFonts w:asciiTheme="minorHAnsi" w:hAnsiTheme="minorHAnsi" w:cstheme="minorHAnsi"/>
        </w:rPr>
        <w:br/>
        <w:t>IV – 1 representante do segmento prestador.</w:t>
      </w:r>
    </w:p>
    <w:p w:rsidR="0036414A" w:rsidRPr="0036414A" w:rsidRDefault="0036414A" w:rsidP="0036414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:rsidR="0036414A" w:rsidRDefault="0036414A" w:rsidP="0036414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36414A">
        <w:rPr>
          <w:rStyle w:val="Forte"/>
          <w:rFonts w:asciiTheme="minorHAnsi" w:hAnsiTheme="minorHAnsi" w:cstheme="minorHAnsi"/>
        </w:rPr>
        <w:t>Art. 9º</w:t>
      </w:r>
      <w:r w:rsidRPr="0036414A">
        <w:rPr>
          <w:rFonts w:asciiTheme="minorHAnsi" w:hAnsiTheme="minorHAnsi" w:cstheme="minorHAnsi"/>
        </w:rPr>
        <w:t xml:space="preserve"> Entre os membros serão escolhidos:</w:t>
      </w:r>
    </w:p>
    <w:p w:rsidR="0036414A" w:rsidRPr="0036414A" w:rsidRDefault="0036414A" w:rsidP="0036414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:rsidR="0036414A" w:rsidRPr="0036414A" w:rsidRDefault="0036414A" w:rsidP="0036414A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36414A">
        <w:rPr>
          <w:rFonts w:asciiTheme="minorHAnsi" w:hAnsiTheme="minorHAnsi" w:cstheme="minorHAnsi"/>
        </w:rPr>
        <w:t>I – 1 Coordenador(a);</w:t>
      </w:r>
      <w:r w:rsidRPr="0036414A">
        <w:rPr>
          <w:rFonts w:asciiTheme="minorHAnsi" w:hAnsiTheme="minorHAnsi" w:cstheme="minorHAnsi"/>
        </w:rPr>
        <w:br/>
        <w:t>II – 1 Secretário(a).</w:t>
      </w:r>
    </w:p>
    <w:p w:rsidR="0036414A" w:rsidRPr="0036414A" w:rsidRDefault="0036414A" w:rsidP="0036414A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36414A">
        <w:rPr>
          <w:rFonts w:asciiTheme="minorHAnsi" w:hAnsiTheme="minorHAnsi" w:cstheme="minorHAnsi"/>
        </w:rPr>
        <w:t>§ 1º A escolha ocorrerá por consenso ou maioria simples.</w:t>
      </w:r>
      <w:r w:rsidRPr="0036414A">
        <w:rPr>
          <w:rFonts w:asciiTheme="minorHAnsi" w:hAnsiTheme="minorHAnsi" w:cstheme="minorHAnsi"/>
        </w:rPr>
        <w:br/>
        <w:t>§ 2º O exercício das funções não será remunerado.</w:t>
      </w:r>
    </w:p>
    <w:p w:rsidR="0036414A" w:rsidRPr="0036414A" w:rsidRDefault="0036414A" w:rsidP="0036414A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36414A" w:rsidRDefault="0036414A" w:rsidP="0036414A">
      <w:pPr>
        <w:pStyle w:val="Ttulo2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6414A" w:rsidRDefault="0036414A" w:rsidP="0036414A">
      <w:pPr>
        <w:pStyle w:val="Ttulo2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414A">
        <w:rPr>
          <w:rFonts w:asciiTheme="minorHAnsi" w:hAnsiTheme="minorHAnsi" w:cstheme="minorHAnsi"/>
          <w:sz w:val="24"/>
          <w:szCs w:val="24"/>
        </w:rPr>
        <w:t>CAPÍTULO V</w:t>
      </w:r>
    </w:p>
    <w:p w:rsidR="0036414A" w:rsidRPr="0036414A" w:rsidRDefault="0036414A" w:rsidP="0036414A">
      <w:pPr>
        <w:pStyle w:val="Ttulo2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6414A" w:rsidRDefault="0036414A" w:rsidP="0036414A">
      <w:pPr>
        <w:pStyle w:val="Ttulo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414A">
        <w:rPr>
          <w:rFonts w:asciiTheme="minorHAnsi" w:hAnsiTheme="minorHAnsi" w:cstheme="minorHAnsi"/>
          <w:sz w:val="24"/>
          <w:szCs w:val="24"/>
        </w:rPr>
        <w:t>DO FUNCIONAMENTO</w:t>
      </w:r>
    </w:p>
    <w:p w:rsidR="0036414A" w:rsidRDefault="0036414A" w:rsidP="0036414A">
      <w:pPr>
        <w:pStyle w:val="Ttulo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6414A" w:rsidRPr="0036414A" w:rsidRDefault="0036414A" w:rsidP="0036414A">
      <w:pPr>
        <w:pStyle w:val="Ttulo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6414A" w:rsidRDefault="0036414A" w:rsidP="0036414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36414A">
        <w:rPr>
          <w:rStyle w:val="Forte"/>
          <w:rFonts w:asciiTheme="minorHAnsi" w:hAnsiTheme="minorHAnsi" w:cstheme="minorHAnsi"/>
        </w:rPr>
        <w:t>Art. 10</w:t>
      </w:r>
      <w:r w:rsidRPr="0036414A">
        <w:rPr>
          <w:rFonts w:asciiTheme="minorHAnsi" w:hAnsiTheme="minorHAnsi" w:cstheme="minorHAnsi"/>
        </w:rPr>
        <w:t xml:space="preserve"> As reuniões ordinárias ocorrerão na última segunda-feira de cada mês, às 18h30.</w:t>
      </w:r>
    </w:p>
    <w:p w:rsidR="0036414A" w:rsidRPr="0036414A" w:rsidRDefault="0036414A" w:rsidP="0036414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:rsidR="0036414A" w:rsidRDefault="0036414A" w:rsidP="0036414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36414A">
        <w:rPr>
          <w:rFonts w:asciiTheme="minorHAnsi" w:hAnsiTheme="minorHAnsi" w:cstheme="minorHAnsi"/>
        </w:rPr>
        <w:t>§ 1º As reuniões ocorrerão de forma alternada, sendo uma presencial e a seguinte online.</w:t>
      </w:r>
    </w:p>
    <w:p w:rsidR="0036414A" w:rsidRDefault="0036414A" w:rsidP="0036414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36414A">
        <w:rPr>
          <w:rFonts w:asciiTheme="minorHAnsi" w:hAnsiTheme="minorHAnsi" w:cstheme="minorHAnsi"/>
        </w:rPr>
        <w:br/>
        <w:t>§ 2º Poderão ser convocadas reuniões extraordinárias pelo</w:t>
      </w:r>
      <w:r>
        <w:rPr>
          <w:rFonts w:asciiTheme="minorHAnsi" w:hAnsiTheme="minorHAnsi" w:cstheme="minorHAnsi"/>
        </w:rPr>
        <w:t xml:space="preserve"> </w:t>
      </w:r>
      <w:r w:rsidRPr="0036414A">
        <w:rPr>
          <w:rFonts w:asciiTheme="minorHAnsi" w:hAnsiTheme="minorHAnsi" w:cstheme="minorHAnsi"/>
        </w:rPr>
        <w:t>(a) Coordenador</w:t>
      </w:r>
      <w:r>
        <w:rPr>
          <w:rFonts w:asciiTheme="minorHAnsi" w:hAnsiTheme="minorHAnsi" w:cstheme="minorHAnsi"/>
        </w:rPr>
        <w:t xml:space="preserve"> </w:t>
      </w:r>
      <w:r w:rsidRPr="0036414A">
        <w:rPr>
          <w:rFonts w:asciiTheme="minorHAnsi" w:hAnsiTheme="minorHAnsi" w:cstheme="minorHAnsi"/>
        </w:rPr>
        <w:t>(a) ou por maioria simples.</w:t>
      </w:r>
    </w:p>
    <w:p w:rsidR="0036414A" w:rsidRPr="0036414A" w:rsidRDefault="0036414A" w:rsidP="0036414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:rsidR="0036414A" w:rsidRDefault="0036414A" w:rsidP="0036414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36414A">
        <w:rPr>
          <w:rStyle w:val="Forte"/>
          <w:rFonts w:asciiTheme="minorHAnsi" w:hAnsiTheme="minorHAnsi" w:cstheme="minorHAnsi"/>
        </w:rPr>
        <w:t>Art. 11</w:t>
      </w:r>
      <w:r w:rsidRPr="0036414A">
        <w:rPr>
          <w:rFonts w:asciiTheme="minorHAnsi" w:hAnsiTheme="minorHAnsi" w:cstheme="minorHAnsi"/>
        </w:rPr>
        <w:t xml:space="preserve"> O quórum mínimo será de maioria simples dos membros.</w:t>
      </w:r>
    </w:p>
    <w:p w:rsidR="0036414A" w:rsidRPr="0036414A" w:rsidRDefault="0036414A" w:rsidP="0036414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:rsidR="0036414A" w:rsidRDefault="0036414A" w:rsidP="0036414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36414A">
        <w:rPr>
          <w:rStyle w:val="Forte"/>
          <w:rFonts w:asciiTheme="minorHAnsi" w:hAnsiTheme="minorHAnsi" w:cstheme="minorHAnsi"/>
        </w:rPr>
        <w:t>Art. 12</w:t>
      </w:r>
      <w:r w:rsidRPr="0036414A">
        <w:rPr>
          <w:rFonts w:asciiTheme="minorHAnsi" w:hAnsiTheme="minorHAnsi" w:cstheme="minorHAnsi"/>
        </w:rPr>
        <w:t xml:space="preserve"> As deliberações ocorrerão por maioria simples, cabendo voto de qualidade ao</w:t>
      </w:r>
      <w:r>
        <w:rPr>
          <w:rFonts w:asciiTheme="minorHAnsi" w:hAnsiTheme="minorHAnsi" w:cstheme="minorHAnsi"/>
        </w:rPr>
        <w:t xml:space="preserve"> </w:t>
      </w:r>
      <w:r w:rsidRPr="0036414A">
        <w:rPr>
          <w:rFonts w:asciiTheme="minorHAnsi" w:hAnsiTheme="minorHAnsi" w:cstheme="minorHAnsi"/>
        </w:rPr>
        <w:t>(à) Coordenador</w:t>
      </w:r>
      <w:r>
        <w:rPr>
          <w:rFonts w:asciiTheme="minorHAnsi" w:hAnsiTheme="minorHAnsi" w:cstheme="minorHAnsi"/>
        </w:rPr>
        <w:t xml:space="preserve"> </w:t>
      </w:r>
      <w:r w:rsidRPr="0036414A">
        <w:rPr>
          <w:rFonts w:asciiTheme="minorHAnsi" w:hAnsiTheme="minorHAnsi" w:cstheme="minorHAnsi"/>
        </w:rPr>
        <w:t>(a) em caso de empate.</w:t>
      </w:r>
    </w:p>
    <w:p w:rsidR="0036414A" w:rsidRPr="0036414A" w:rsidRDefault="0036414A" w:rsidP="0036414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:rsidR="0036414A" w:rsidRPr="0036414A" w:rsidRDefault="0036414A" w:rsidP="0036414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36414A">
        <w:rPr>
          <w:rStyle w:val="Forte"/>
          <w:rFonts w:asciiTheme="minorHAnsi" w:hAnsiTheme="minorHAnsi" w:cstheme="minorHAnsi"/>
        </w:rPr>
        <w:t>Art. 13</w:t>
      </w:r>
      <w:r w:rsidRPr="0036414A">
        <w:rPr>
          <w:rFonts w:asciiTheme="minorHAnsi" w:hAnsiTheme="minorHAnsi" w:cstheme="minorHAnsi"/>
        </w:rPr>
        <w:t xml:space="preserve"> De cada reunião será lavrada ata, aprovada na reunião subsequente e encaminhada ao Conselho Municipal de Saúde.</w:t>
      </w:r>
    </w:p>
    <w:p w:rsidR="0036414A" w:rsidRDefault="0036414A" w:rsidP="0036414A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36414A" w:rsidRPr="0036414A" w:rsidRDefault="0036414A" w:rsidP="0036414A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36414A" w:rsidRDefault="0036414A" w:rsidP="0036414A">
      <w:pPr>
        <w:pStyle w:val="Ttulo2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414A">
        <w:rPr>
          <w:rFonts w:asciiTheme="minorHAnsi" w:hAnsiTheme="minorHAnsi" w:cstheme="minorHAnsi"/>
          <w:sz w:val="24"/>
          <w:szCs w:val="24"/>
        </w:rPr>
        <w:t>CAPÍTULO VI</w:t>
      </w:r>
    </w:p>
    <w:p w:rsidR="0036414A" w:rsidRPr="0036414A" w:rsidRDefault="0036414A" w:rsidP="0036414A">
      <w:pPr>
        <w:pStyle w:val="Ttulo2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6414A" w:rsidRDefault="0036414A" w:rsidP="0036414A">
      <w:pPr>
        <w:pStyle w:val="Ttulo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414A">
        <w:rPr>
          <w:rFonts w:asciiTheme="minorHAnsi" w:hAnsiTheme="minorHAnsi" w:cstheme="minorHAnsi"/>
          <w:sz w:val="24"/>
          <w:szCs w:val="24"/>
        </w:rPr>
        <w:t>DAS COMPETÊNCIAS</w:t>
      </w:r>
    </w:p>
    <w:p w:rsidR="0036414A" w:rsidRPr="0036414A" w:rsidRDefault="0036414A" w:rsidP="0036414A">
      <w:pPr>
        <w:pStyle w:val="Ttulo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6414A" w:rsidRDefault="0036414A" w:rsidP="0036414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36414A">
        <w:rPr>
          <w:rStyle w:val="Forte"/>
          <w:rFonts w:asciiTheme="minorHAnsi" w:hAnsiTheme="minorHAnsi" w:cstheme="minorHAnsi"/>
        </w:rPr>
        <w:t>Art. 14</w:t>
      </w:r>
      <w:r w:rsidRPr="0036414A">
        <w:rPr>
          <w:rFonts w:asciiTheme="minorHAnsi" w:hAnsiTheme="minorHAnsi" w:cstheme="minorHAnsi"/>
        </w:rPr>
        <w:t xml:space="preserve"> Compete ao</w:t>
      </w:r>
      <w:r>
        <w:rPr>
          <w:rFonts w:asciiTheme="minorHAnsi" w:hAnsiTheme="minorHAnsi" w:cstheme="minorHAnsi"/>
        </w:rPr>
        <w:t xml:space="preserve"> </w:t>
      </w:r>
      <w:r w:rsidRPr="0036414A">
        <w:rPr>
          <w:rFonts w:asciiTheme="minorHAnsi" w:hAnsiTheme="minorHAnsi" w:cstheme="minorHAnsi"/>
        </w:rPr>
        <w:t>(à) Coordenador</w:t>
      </w:r>
      <w:r>
        <w:rPr>
          <w:rFonts w:asciiTheme="minorHAnsi" w:hAnsiTheme="minorHAnsi" w:cstheme="minorHAnsi"/>
        </w:rPr>
        <w:t xml:space="preserve"> </w:t>
      </w:r>
      <w:r w:rsidRPr="0036414A">
        <w:rPr>
          <w:rFonts w:asciiTheme="minorHAnsi" w:hAnsiTheme="minorHAnsi" w:cstheme="minorHAnsi"/>
        </w:rPr>
        <w:t>(a):</w:t>
      </w:r>
    </w:p>
    <w:p w:rsidR="0036414A" w:rsidRPr="0036414A" w:rsidRDefault="0036414A" w:rsidP="0036414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:rsidR="0036414A" w:rsidRPr="0036414A" w:rsidRDefault="0036414A" w:rsidP="0036414A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</w:rPr>
      </w:pPr>
      <w:r w:rsidRPr="0036414A">
        <w:rPr>
          <w:rFonts w:asciiTheme="minorHAnsi" w:hAnsiTheme="minorHAnsi" w:cstheme="minorHAnsi"/>
        </w:rPr>
        <w:t>I – Convocar e presidir as reuniões;</w:t>
      </w:r>
      <w:r w:rsidRPr="0036414A">
        <w:rPr>
          <w:rFonts w:asciiTheme="minorHAnsi" w:hAnsiTheme="minorHAnsi" w:cstheme="minorHAnsi"/>
        </w:rPr>
        <w:br/>
        <w:t>II – Organizar a pauta;</w:t>
      </w:r>
      <w:r w:rsidRPr="0036414A">
        <w:rPr>
          <w:rFonts w:asciiTheme="minorHAnsi" w:hAnsiTheme="minorHAnsi" w:cstheme="minorHAnsi"/>
        </w:rPr>
        <w:br/>
        <w:t>III – Representar a Comissão perante o Conselho Municipal de Saúde;</w:t>
      </w:r>
      <w:r w:rsidRPr="0036414A">
        <w:rPr>
          <w:rFonts w:asciiTheme="minorHAnsi" w:hAnsiTheme="minorHAnsi" w:cstheme="minorHAnsi"/>
        </w:rPr>
        <w:br/>
        <w:t>IV – Encaminhar relatórios e pareceres;</w:t>
      </w:r>
      <w:r w:rsidRPr="0036414A">
        <w:rPr>
          <w:rFonts w:asciiTheme="minorHAnsi" w:hAnsiTheme="minorHAnsi" w:cstheme="minorHAnsi"/>
        </w:rPr>
        <w:br/>
        <w:t xml:space="preserve">V – </w:t>
      </w:r>
      <w:r w:rsidRPr="0036414A">
        <w:rPr>
          <w:rStyle w:val="Forte"/>
          <w:rFonts w:asciiTheme="minorHAnsi" w:hAnsiTheme="minorHAnsi" w:cstheme="minorHAnsi"/>
          <w:b w:val="0"/>
        </w:rPr>
        <w:t>Na ausência do(a) Secretário(a), designar membro presente para redigir a ata da reunião.</w:t>
      </w:r>
    </w:p>
    <w:p w:rsidR="0036414A" w:rsidRDefault="0036414A" w:rsidP="0036414A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Theme="minorHAnsi" w:hAnsiTheme="minorHAnsi" w:cstheme="minorHAnsi"/>
        </w:rPr>
      </w:pPr>
    </w:p>
    <w:p w:rsidR="0036414A" w:rsidRDefault="0036414A" w:rsidP="0036414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36414A">
        <w:rPr>
          <w:rStyle w:val="Forte"/>
          <w:rFonts w:asciiTheme="minorHAnsi" w:hAnsiTheme="minorHAnsi" w:cstheme="minorHAnsi"/>
        </w:rPr>
        <w:t>Art. 15</w:t>
      </w:r>
      <w:r w:rsidRPr="0036414A">
        <w:rPr>
          <w:rFonts w:asciiTheme="minorHAnsi" w:hAnsiTheme="minorHAnsi" w:cstheme="minorHAnsi"/>
        </w:rPr>
        <w:t xml:space="preserve"> Compete ao</w:t>
      </w:r>
      <w:r>
        <w:rPr>
          <w:rFonts w:asciiTheme="minorHAnsi" w:hAnsiTheme="minorHAnsi" w:cstheme="minorHAnsi"/>
        </w:rPr>
        <w:t xml:space="preserve"> </w:t>
      </w:r>
      <w:r w:rsidRPr="0036414A">
        <w:rPr>
          <w:rFonts w:asciiTheme="minorHAnsi" w:hAnsiTheme="minorHAnsi" w:cstheme="minorHAnsi"/>
        </w:rPr>
        <w:t>(à) Secretário</w:t>
      </w:r>
      <w:r>
        <w:rPr>
          <w:rFonts w:asciiTheme="minorHAnsi" w:hAnsiTheme="minorHAnsi" w:cstheme="minorHAnsi"/>
        </w:rPr>
        <w:t xml:space="preserve"> </w:t>
      </w:r>
      <w:r w:rsidRPr="0036414A">
        <w:rPr>
          <w:rFonts w:asciiTheme="minorHAnsi" w:hAnsiTheme="minorHAnsi" w:cstheme="minorHAnsi"/>
        </w:rPr>
        <w:t>(a):</w:t>
      </w:r>
    </w:p>
    <w:p w:rsidR="0036414A" w:rsidRPr="0036414A" w:rsidRDefault="0036414A" w:rsidP="0036414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:rsidR="0036414A" w:rsidRPr="0036414A" w:rsidRDefault="0036414A" w:rsidP="0036414A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36414A">
        <w:rPr>
          <w:rFonts w:asciiTheme="minorHAnsi" w:hAnsiTheme="minorHAnsi" w:cstheme="minorHAnsi"/>
        </w:rPr>
        <w:t>I – Elaborar as atas;</w:t>
      </w:r>
      <w:r w:rsidRPr="0036414A">
        <w:rPr>
          <w:rFonts w:asciiTheme="minorHAnsi" w:hAnsiTheme="minorHAnsi" w:cstheme="minorHAnsi"/>
        </w:rPr>
        <w:br/>
        <w:t>II – Controlar a frequência;</w:t>
      </w:r>
      <w:r w:rsidRPr="0036414A">
        <w:rPr>
          <w:rFonts w:asciiTheme="minorHAnsi" w:hAnsiTheme="minorHAnsi" w:cstheme="minorHAnsi"/>
        </w:rPr>
        <w:br/>
        <w:t>III – Organizar documentos e relatórios;</w:t>
      </w:r>
      <w:r w:rsidRPr="0036414A">
        <w:rPr>
          <w:rFonts w:asciiTheme="minorHAnsi" w:hAnsiTheme="minorHAnsi" w:cstheme="minorHAnsi"/>
        </w:rPr>
        <w:br/>
        <w:t>IV – Auxiliar na organização das reuniões.</w:t>
      </w:r>
    </w:p>
    <w:p w:rsidR="0036414A" w:rsidRDefault="0036414A" w:rsidP="0036414A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36414A" w:rsidRPr="0036414A" w:rsidRDefault="0036414A" w:rsidP="0036414A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36414A" w:rsidRPr="0036414A" w:rsidRDefault="0036414A" w:rsidP="0036414A">
      <w:pPr>
        <w:pStyle w:val="Ttulo2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414A">
        <w:rPr>
          <w:rFonts w:asciiTheme="minorHAnsi" w:hAnsiTheme="minorHAnsi" w:cstheme="minorHAnsi"/>
          <w:sz w:val="24"/>
          <w:szCs w:val="24"/>
        </w:rPr>
        <w:t>CAPÍTULO VII</w:t>
      </w:r>
    </w:p>
    <w:p w:rsidR="0036414A" w:rsidRPr="0036414A" w:rsidRDefault="0036414A" w:rsidP="0036414A">
      <w:pPr>
        <w:pStyle w:val="Ttulo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414A">
        <w:rPr>
          <w:rFonts w:asciiTheme="minorHAnsi" w:hAnsiTheme="minorHAnsi" w:cstheme="minorHAnsi"/>
          <w:sz w:val="24"/>
          <w:szCs w:val="24"/>
        </w:rPr>
        <w:t>DA SUBSTITUIÇÃO</w:t>
      </w:r>
    </w:p>
    <w:p w:rsidR="0036414A" w:rsidRDefault="0036414A" w:rsidP="0036414A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Theme="minorHAnsi" w:hAnsiTheme="minorHAnsi" w:cstheme="minorHAnsi"/>
        </w:rPr>
      </w:pPr>
    </w:p>
    <w:p w:rsidR="0036414A" w:rsidRDefault="0036414A" w:rsidP="0036414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36414A">
        <w:rPr>
          <w:rStyle w:val="Forte"/>
          <w:rFonts w:asciiTheme="minorHAnsi" w:hAnsiTheme="minorHAnsi" w:cstheme="minorHAnsi"/>
        </w:rPr>
        <w:t>Art. 16</w:t>
      </w:r>
      <w:r w:rsidRPr="0036414A">
        <w:rPr>
          <w:rFonts w:asciiTheme="minorHAnsi" w:hAnsiTheme="minorHAnsi" w:cstheme="minorHAnsi"/>
        </w:rPr>
        <w:t xml:space="preserve"> O membro que faltar injustificadamente a 3 reuniões consecutivas ou 5 alternadas no período de 12 meses poderá ser substituído por deliberação do Conselho Municipal de Saúde.</w:t>
      </w:r>
    </w:p>
    <w:p w:rsidR="0036414A" w:rsidRPr="0036414A" w:rsidRDefault="0036414A" w:rsidP="0036414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:rsidR="0036414A" w:rsidRPr="0036414A" w:rsidRDefault="0036414A" w:rsidP="0036414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36414A">
        <w:rPr>
          <w:rStyle w:val="Forte"/>
          <w:rFonts w:asciiTheme="minorHAnsi" w:hAnsiTheme="minorHAnsi" w:cstheme="minorHAnsi"/>
        </w:rPr>
        <w:t>Art. 17</w:t>
      </w:r>
      <w:r w:rsidRPr="0036414A">
        <w:rPr>
          <w:rFonts w:asciiTheme="minorHAnsi" w:hAnsiTheme="minorHAnsi" w:cstheme="minorHAnsi"/>
        </w:rPr>
        <w:t xml:space="preserve"> Em caso de vacância, o Conselho indicará novo membro.</w:t>
      </w:r>
    </w:p>
    <w:p w:rsidR="0036414A" w:rsidRDefault="0036414A" w:rsidP="0036414A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36414A" w:rsidRPr="0036414A" w:rsidRDefault="0036414A" w:rsidP="0036414A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36414A" w:rsidRDefault="0036414A" w:rsidP="0036414A">
      <w:pPr>
        <w:pStyle w:val="Ttulo2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414A">
        <w:rPr>
          <w:rFonts w:asciiTheme="minorHAnsi" w:hAnsiTheme="minorHAnsi" w:cstheme="minorHAnsi"/>
          <w:sz w:val="24"/>
          <w:szCs w:val="24"/>
        </w:rPr>
        <w:t>CAPÍTULO VIII</w:t>
      </w:r>
    </w:p>
    <w:p w:rsidR="0036414A" w:rsidRDefault="0036414A" w:rsidP="0036414A">
      <w:pPr>
        <w:pStyle w:val="Ttulo2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414A">
        <w:rPr>
          <w:rFonts w:asciiTheme="minorHAnsi" w:hAnsiTheme="minorHAnsi" w:cstheme="minorHAnsi"/>
          <w:sz w:val="24"/>
          <w:szCs w:val="24"/>
        </w:rPr>
        <w:t>DA HOMOLOGAÇÃO E DISPOSIÇÕES FINAIS</w:t>
      </w:r>
    </w:p>
    <w:p w:rsidR="0036414A" w:rsidRPr="0036414A" w:rsidRDefault="0036414A" w:rsidP="0036414A">
      <w:pPr>
        <w:pStyle w:val="Ttulo2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6414A" w:rsidRDefault="0036414A" w:rsidP="0036414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36414A">
        <w:rPr>
          <w:rStyle w:val="Forte"/>
          <w:rFonts w:asciiTheme="minorHAnsi" w:hAnsiTheme="minorHAnsi" w:cstheme="minorHAnsi"/>
        </w:rPr>
        <w:t>Art. 18</w:t>
      </w:r>
      <w:r w:rsidRPr="0036414A">
        <w:rPr>
          <w:rFonts w:asciiTheme="minorHAnsi" w:hAnsiTheme="minorHAnsi" w:cstheme="minorHAnsi"/>
        </w:rPr>
        <w:t xml:space="preserve"> O presente Regimento Interno será submetido à aprovação do Conselho Municipal de Saúde de Criciúma e, após aprovado, será encaminhado ao Chefe do Poder Executivo para homologação por Decreto.</w:t>
      </w:r>
    </w:p>
    <w:p w:rsidR="0036414A" w:rsidRPr="0036414A" w:rsidRDefault="0036414A" w:rsidP="0036414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:rsidR="0036414A" w:rsidRDefault="0036414A" w:rsidP="0036414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36414A">
        <w:rPr>
          <w:rStyle w:val="Forte"/>
          <w:rFonts w:asciiTheme="minorHAnsi" w:hAnsiTheme="minorHAnsi" w:cstheme="minorHAnsi"/>
        </w:rPr>
        <w:t>Art. 19</w:t>
      </w:r>
      <w:r w:rsidRPr="0036414A">
        <w:rPr>
          <w:rFonts w:asciiTheme="minorHAnsi" w:hAnsiTheme="minorHAnsi" w:cstheme="minorHAnsi"/>
        </w:rPr>
        <w:t xml:space="preserve"> Os casos omissos serão resolvidos pelo Plenário do Conselho Municipal de Saúde.</w:t>
      </w:r>
    </w:p>
    <w:p w:rsidR="0036414A" w:rsidRPr="0036414A" w:rsidRDefault="0036414A" w:rsidP="0036414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36414A" w:rsidRPr="0036414A" w:rsidRDefault="0036414A" w:rsidP="0036414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36414A">
        <w:rPr>
          <w:rStyle w:val="Forte"/>
          <w:rFonts w:asciiTheme="minorHAnsi" w:hAnsiTheme="minorHAnsi" w:cstheme="minorHAnsi"/>
        </w:rPr>
        <w:t>Art. 20</w:t>
      </w:r>
      <w:r w:rsidRPr="0036414A">
        <w:rPr>
          <w:rFonts w:asciiTheme="minorHAnsi" w:hAnsiTheme="minorHAnsi" w:cstheme="minorHAnsi"/>
        </w:rPr>
        <w:t xml:space="preserve"> Este Regimento entra em vigor na data de sua publicação.</w:t>
      </w:r>
    </w:p>
    <w:p w:rsidR="00C93365" w:rsidRPr="0036414A" w:rsidRDefault="00C93365" w:rsidP="0036414A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sectPr w:rsidR="00C93365" w:rsidRPr="0036414A" w:rsidSect="00B93E76">
      <w:headerReference w:type="default" r:id="rId8"/>
      <w:footerReference w:type="default" r:id="rId9"/>
      <w:pgSz w:w="11906" w:h="16838"/>
      <w:pgMar w:top="2269" w:right="1133" w:bottom="1417" w:left="1418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705" w:rsidRDefault="00326705" w:rsidP="008E2CB2">
      <w:pPr>
        <w:spacing w:after="0" w:line="240" w:lineRule="auto"/>
      </w:pPr>
      <w:r>
        <w:separator/>
      </w:r>
    </w:p>
  </w:endnote>
  <w:endnote w:type="continuationSeparator" w:id="0">
    <w:p w:rsidR="00326705" w:rsidRDefault="00326705" w:rsidP="008E2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B3F" w:rsidRDefault="007C0B3F">
    <w:pPr>
      <w:pStyle w:val="Rodap"/>
    </w:pPr>
    <w:r w:rsidRPr="007C0B3F">
      <w:rPr>
        <w:rFonts w:ascii="Papyrus" w:hAnsi="Papyrus"/>
        <w:b/>
        <w:noProof/>
        <w:color w:val="0070C0"/>
        <w:sz w:val="36"/>
        <w:szCs w:val="36"/>
        <w:lang w:eastAsia="pt-BR"/>
      </w:rPr>
      <w:drawing>
        <wp:anchor distT="0" distB="0" distL="114300" distR="114300" simplePos="0" relativeHeight="251667456" behindDoc="0" locked="0" layoutInCell="1" allowOverlap="1" wp14:anchorId="629FB26C" wp14:editId="238CD432">
          <wp:simplePos x="0" y="0"/>
          <wp:positionH relativeFrom="column">
            <wp:posOffset>5918835</wp:posOffset>
          </wp:positionH>
          <wp:positionV relativeFrom="paragraph">
            <wp:posOffset>-137160</wp:posOffset>
          </wp:positionV>
          <wp:extent cx="571500" cy="571500"/>
          <wp:effectExtent l="0" t="0" r="0" b="0"/>
          <wp:wrapNone/>
          <wp:docPr id="161" name="Imagem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" name="image-removebg-preview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0B3F">
      <w:rPr>
        <w:rFonts w:ascii="Papyrus" w:hAnsi="Papyrus"/>
        <w:b/>
        <w:noProof/>
        <w:color w:val="0070C0"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02B232C" wp14:editId="51F13752">
              <wp:simplePos x="0" y="0"/>
              <wp:positionH relativeFrom="column">
                <wp:posOffset>-865366</wp:posOffset>
              </wp:positionH>
              <wp:positionV relativeFrom="paragraph">
                <wp:posOffset>-283845</wp:posOffset>
              </wp:positionV>
              <wp:extent cx="7529195" cy="74930"/>
              <wp:effectExtent l="0" t="0" r="14605" b="20320"/>
              <wp:wrapNone/>
              <wp:docPr id="10" name="Retâ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9195" cy="7493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46286B" id="Retângulo 10" o:spid="_x0000_s1026" style="position:absolute;margin-left:-68.15pt;margin-top:-22.35pt;width:592.85pt;height:5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" fillcolor="#002060" strokecolor="#1f4d78 [1604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705" w:rsidRDefault="00326705" w:rsidP="008E2CB2">
      <w:pPr>
        <w:spacing w:after="0" w:line="240" w:lineRule="auto"/>
      </w:pPr>
      <w:r>
        <w:separator/>
      </w:r>
    </w:p>
  </w:footnote>
  <w:footnote w:type="continuationSeparator" w:id="0">
    <w:p w:rsidR="00326705" w:rsidRDefault="00326705" w:rsidP="008E2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365" w:rsidRDefault="0036414A" w:rsidP="008E2CB2">
    <w:pPr>
      <w:pStyle w:val="Cabealho"/>
      <w:ind w:left="-426"/>
    </w:pPr>
    <w:r>
      <w:rPr>
        <w:noProof/>
        <w:lang w:eastAsia="pt-BR"/>
      </w:rPr>
      <w:drawing>
        <wp:anchor distT="0" distB="0" distL="114300" distR="114300" simplePos="0" relativeHeight="251664384" behindDoc="0" locked="0" layoutInCell="1" allowOverlap="1" wp14:anchorId="49017FE1" wp14:editId="5993B134">
          <wp:simplePos x="0" y="0"/>
          <wp:positionH relativeFrom="column">
            <wp:posOffset>-500380</wp:posOffset>
          </wp:positionH>
          <wp:positionV relativeFrom="paragraph">
            <wp:posOffset>-144384</wp:posOffset>
          </wp:positionV>
          <wp:extent cx="1104900" cy="1280795"/>
          <wp:effectExtent l="114300" t="19050" r="266700" b="281305"/>
          <wp:wrapThrough wrapText="bothSides">
            <wp:wrapPolygon edited="0">
              <wp:start x="8938" y="-321"/>
              <wp:lineTo x="0" y="321"/>
              <wp:lineTo x="0" y="5462"/>
              <wp:lineTo x="-1862" y="5462"/>
              <wp:lineTo x="-2234" y="15742"/>
              <wp:lineTo x="-1117" y="20240"/>
              <wp:lineTo x="1117" y="21204"/>
              <wp:lineTo x="7448" y="26023"/>
              <wp:lineTo x="18621" y="26023"/>
              <wp:lineTo x="18993" y="25380"/>
              <wp:lineTo x="24207" y="21204"/>
              <wp:lineTo x="24207" y="20882"/>
              <wp:lineTo x="26069" y="15742"/>
              <wp:lineTo x="26441" y="10923"/>
              <wp:lineTo x="26441" y="10602"/>
              <wp:lineTo x="24207" y="5783"/>
              <wp:lineTo x="24579" y="3855"/>
              <wp:lineTo x="18248" y="321"/>
              <wp:lineTo x="14897" y="-321"/>
              <wp:lineTo x="8938" y="-321"/>
            </wp:wrapPolygon>
          </wp:wrapThrough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928" r="10384" b="8743"/>
                  <a:stretch/>
                </pic:blipFill>
                <pic:spPr bwMode="auto">
                  <a:xfrm>
                    <a:off x="0" y="0"/>
                    <a:ext cx="1104900" cy="128079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0B3F" w:rsidRPr="00C93365">
      <w:rPr>
        <w:rFonts w:ascii="Papyrus" w:hAnsi="Papyrus"/>
        <w:b/>
        <w:caps/>
        <w:noProof/>
        <w:color w:val="0070C0"/>
        <w:sz w:val="32"/>
        <w:szCs w:val="32"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020943" wp14:editId="7329FBFF">
              <wp:simplePos x="0" y="0"/>
              <wp:positionH relativeFrom="page">
                <wp:posOffset>6018530</wp:posOffset>
              </wp:positionH>
              <wp:positionV relativeFrom="page">
                <wp:posOffset>19685</wp:posOffset>
              </wp:positionV>
              <wp:extent cx="1793875" cy="1409700"/>
              <wp:effectExtent l="0" t="0" r="0" b="19050"/>
              <wp:wrapNone/>
              <wp:docPr id="167" name="Grupo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93875" cy="1409700"/>
                        <a:chOff x="-9142" y="0"/>
                        <a:chExt cx="1709926" cy="1033731"/>
                      </a:xfrm>
                    </wpg:grpSpPr>
                    <wpg:grpSp>
                      <wpg:cNvPr id="168" name="Grupo 168"/>
                      <wpg:cNvGrpSpPr/>
                      <wpg:grpSpPr>
                        <a:xfrm>
                          <a:off x="-9142" y="0"/>
                          <a:ext cx="1709926" cy="1033731"/>
                          <a:chOff x="-9142" y="0"/>
                          <a:chExt cx="1709926" cy="1033731"/>
                        </a:xfrm>
                      </wpg:grpSpPr>
                      <wps:wsp>
                        <wps:cNvPr id="169" name="Retângulo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tângulo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06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tângulo 171"/>
                        <wps:cNvSpPr/>
                        <wps:spPr>
                          <a:xfrm>
                            <a:off x="-9142" y="9603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Caixa de Texto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2CB2" w:rsidRDefault="008E2CB2">
                            <w:pPr>
                              <w:pStyle w:val="Cabealh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36414A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020943" id="Grupo 167" o:spid="_x0000_s1026" style="position:absolute;left:0;text-align:left;margin-left:473.9pt;margin-top:1.55pt;width:141.25pt;height:111pt;z-index:251659264;mso-position-horizontal-relative:page;mso-position-vertical-relative:page;mso-width-relative:margin;mso-height-relative:margin" coordorigin="-91" coordsize="17099,10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">
              <v:group id="Grupo 168" o:spid="_x0000_s1027" style="position:absolute;left:-91;width:17098;height:10337" coordorigin="-91" coordsize="17099,10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tângulo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tângulo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" path="m,l1462822,r,1014481l638269,407899,,xe" fillcolor="#002060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tângulo 171" o:spid="_x0000_s1030" style="position:absolute;left:-91;top:9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8E2CB2" w:rsidRDefault="008E2CB2">
                      <w:pPr>
                        <w:pStyle w:val="Cabealh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36414A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:rsidR="00C93365" w:rsidRDefault="00C93365" w:rsidP="008E2CB2">
    <w:pPr>
      <w:pStyle w:val="Cabealho"/>
      <w:ind w:left="-426"/>
    </w:pPr>
  </w:p>
  <w:p w:rsidR="00C93365" w:rsidRPr="00C93365" w:rsidRDefault="0036414A" w:rsidP="007C0B3F">
    <w:pPr>
      <w:pStyle w:val="Cabealho"/>
      <w:rPr>
        <w:rFonts w:ascii="Papyrus" w:hAnsi="Papyrus"/>
        <w:b/>
        <w:color w:val="0070C0"/>
        <w:sz w:val="32"/>
        <w:szCs w:val="32"/>
      </w:rPr>
    </w:pPr>
    <w:r>
      <w:rPr>
        <w:caps/>
        <w:noProof/>
        <w:color w:val="808080" w:themeColor="background1" w:themeShade="80"/>
        <w:sz w:val="20"/>
        <w:szCs w:val="20"/>
        <w:lang w:eastAsia="pt-BR"/>
      </w:rPr>
      <w:drawing>
        <wp:anchor distT="0" distB="0" distL="114300" distR="114300" simplePos="0" relativeHeight="251663360" behindDoc="0" locked="0" layoutInCell="1" allowOverlap="1" wp14:anchorId="5A57EF1A" wp14:editId="7A7C8DA3">
          <wp:simplePos x="0" y="0"/>
          <wp:positionH relativeFrom="column">
            <wp:posOffset>5452745</wp:posOffset>
          </wp:positionH>
          <wp:positionV relativeFrom="paragraph">
            <wp:posOffset>81915</wp:posOffset>
          </wp:positionV>
          <wp:extent cx="714375" cy="714375"/>
          <wp:effectExtent l="0" t="0" r="9525" b="9525"/>
          <wp:wrapThrough wrapText="bothSides">
            <wp:wrapPolygon edited="0">
              <wp:start x="8640" y="0"/>
              <wp:lineTo x="0" y="2304"/>
              <wp:lineTo x="0" y="17280"/>
              <wp:lineTo x="4608" y="18432"/>
              <wp:lineTo x="2880" y="21312"/>
              <wp:lineTo x="18432" y="21312"/>
              <wp:lineTo x="15552" y="18432"/>
              <wp:lineTo x="21312" y="14976"/>
              <wp:lineTo x="21312" y="4608"/>
              <wp:lineTo x="13824" y="0"/>
              <wp:lineTo x="8640" y="0"/>
            </wp:wrapPolygon>
          </wp:wrapThrough>
          <wp:docPr id="160" name="Imagem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" name="image-removebg-preview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3365" w:rsidRPr="00C93365">
      <w:rPr>
        <w:rFonts w:ascii="Papyrus" w:hAnsi="Papyrus"/>
        <w:b/>
        <w:color w:val="0070C0"/>
        <w:sz w:val="32"/>
        <w:szCs w:val="32"/>
      </w:rPr>
      <w:t xml:space="preserve">COMISSÃO DE SAÚDE </w:t>
    </w:r>
    <w:r w:rsidR="007C0B3F" w:rsidRPr="00C93365">
      <w:rPr>
        <w:rFonts w:ascii="Papyrus" w:hAnsi="Papyrus"/>
        <w:b/>
        <w:color w:val="0070C0"/>
        <w:sz w:val="32"/>
        <w:szCs w:val="32"/>
      </w:rPr>
      <w:t xml:space="preserve">MENTAL </w:t>
    </w:r>
  </w:p>
  <w:p w:rsidR="008E2CB2" w:rsidRPr="00C93365" w:rsidRDefault="007C0B3F" w:rsidP="00C93365">
    <w:pPr>
      <w:pStyle w:val="Cabealho"/>
      <w:ind w:left="-567"/>
      <w:jc w:val="center"/>
      <w:rPr>
        <w:rFonts w:ascii="Papyrus" w:hAnsi="Papyrus"/>
        <w:b/>
        <w:color w:val="0070C0"/>
        <w:sz w:val="36"/>
        <w:szCs w:val="36"/>
      </w:rPr>
    </w:pPr>
    <w:r w:rsidRPr="00C93365">
      <w:rPr>
        <w:rFonts w:ascii="Papyrus" w:hAnsi="Papyrus"/>
        <w:b/>
        <w:caps/>
        <w:noProof/>
        <w:color w:val="0070C0"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7F41B" wp14:editId="103CAAB2">
              <wp:simplePos x="0" y="0"/>
              <wp:positionH relativeFrom="column">
                <wp:posOffset>-864731</wp:posOffset>
              </wp:positionH>
              <wp:positionV relativeFrom="paragraph">
                <wp:posOffset>539115</wp:posOffset>
              </wp:positionV>
              <wp:extent cx="7529195" cy="74930"/>
              <wp:effectExtent l="0" t="0" r="14605" b="20320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9195" cy="7493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E74D53" id="Retângulo 7" o:spid="_x0000_s1026" style="position:absolute;margin-left:-68.1pt;margin-top:42.45pt;width:592.85pt;height:5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" fillcolor="#002060" strokecolor="#1f4d78 [1604]" strokeweight="1pt"/>
          </w:pict>
        </mc:Fallback>
      </mc:AlternateContent>
    </w:r>
    <w:r w:rsidR="00C93365" w:rsidRPr="00C93365">
      <w:rPr>
        <w:rFonts w:ascii="Papyrus" w:hAnsi="Papyrus"/>
        <w:b/>
        <w:color w:val="0070C0"/>
        <w:sz w:val="36"/>
        <w:szCs w:val="36"/>
      </w:rPr>
      <w:t>Criciúma/SC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83E"/>
    <w:multiLevelType w:val="multilevel"/>
    <w:tmpl w:val="7070E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C725C"/>
    <w:multiLevelType w:val="multilevel"/>
    <w:tmpl w:val="EE9A3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352D1"/>
    <w:multiLevelType w:val="multilevel"/>
    <w:tmpl w:val="AA646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52778C"/>
    <w:multiLevelType w:val="multilevel"/>
    <w:tmpl w:val="EE70D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FE314D"/>
    <w:multiLevelType w:val="multilevel"/>
    <w:tmpl w:val="1E6A4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E0395F"/>
    <w:multiLevelType w:val="multilevel"/>
    <w:tmpl w:val="75E2E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107CB1"/>
    <w:multiLevelType w:val="multilevel"/>
    <w:tmpl w:val="CCCE7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351A59"/>
    <w:multiLevelType w:val="multilevel"/>
    <w:tmpl w:val="1824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A03BE4"/>
    <w:multiLevelType w:val="multilevel"/>
    <w:tmpl w:val="AF04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A57B98"/>
    <w:multiLevelType w:val="multilevel"/>
    <w:tmpl w:val="8270A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9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CB2"/>
    <w:rsid w:val="000519A3"/>
    <w:rsid w:val="0005652B"/>
    <w:rsid w:val="000A4143"/>
    <w:rsid w:val="000C3209"/>
    <w:rsid w:val="00151D66"/>
    <w:rsid w:val="00170353"/>
    <w:rsid w:val="002702DE"/>
    <w:rsid w:val="002F55F8"/>
    <w:rsid w:val="00326705"/>
    <w:rsid w:val="00362224"/>
    <w:rsid w:val="0036414A"/>
    <w:rsid w:val="00373718"/>
    <w:rsid w:val="00374E3D"/>
    <w:rsid w:val="00390DA8"/>
    <w:rsid w:val="003F00D1"/>
    <w:rsid w:val="00485671"/>
    <w:rsid w:val="004F4C0D"/>
    <w:rsid w:val="004F700A"/>
    <w:rsid w:val="00531B47"/>
    <w:rsid w:val="005454F7"/>
    <w:rsid w:val="005D30D4"/>
    <w:rsid w:val="005D5449"/>
    <w:rsid w:val="00604924"/>
    <w:rsid w:val="006309D4"/>
    <w:rsid w:val="00651836"/>
    <w:rsid w:val="006E3423"/>
    <w:rsid w:val="006F090A"/>
    <w:rsid w:val="007076ED"/>
    <w:rsid w:val="007325E1"/>
    <w:rsid w:val="00741C40"/>
    <w:rsid w:val="00744C79"/>
    <w:rsid w:val="00763A59"/>
    <w:rsid w:val="007C0B3F"/>
    <w:rsid w:val="007C6657"/>
    <w:rsid w:val="00817C06"/>
    <w:rsid w:val="00862EFA"/>
    <w:rsid w:val="008D624F"/>
    <w:rsid w:val="008E2CB2"/>
    <w:rsid w:val="008F296A"/>
    <w:rsid w:val="00921843"/>
    <w:rsid w:val="00976B9E"/>
    <w:rsid w:val="009E6027"/>
    <w:rsid w:val="009F3138"/>
    <w:rsid w:val="00A12A27"/>
    <w:rsid w:val="00A90F76"/>
    <w:rsid w:val="00AC5E69"/>
    <w:rsid w:val="00B4682B"/>
    <w:rsid w:val="00B76434"/>
    <w:rsid w:val="00B80AD6"/>
    <w:rsid w:val="00B93E76"/>
    <w:rsid w:val="00BC5039"/>
    <w:rsid w:val="00BF5415"/>
    <w:rsid w:val="00C03878"/>
    <w:rsid w:val="00C444F3"/>
    <w:rsid w:val="00C7186A"/>
    <w:rsid w:val="00C93365"/>
    <w:rsid w:val="00CA7179"/>
    <w:rsid w:val="00D54147"/>
    <w:rsid w:val="00DA3888"/>
    <w:rsid w:val="00E61279"/>
    <w:rsid w:val="00E807D0"/>
    <w:rsid w:val="00EA50D2"/>
    <w:rsid w:val="00EC4DF7"/>
    <w:rsid w:val="00EC61BE"/>
    <w:rsid w:val="00FA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CA30D"/>
  <w15:chartTrackingRefBased/>
  <w15:docId w15:val="{7C5B6CC3-818A-4DCD-80FC-199B124A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93E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F4C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F4C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2C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2CB2"/>
  </w:style>
  <w:style w:type="paragraph" w:styleId="Rodap">
    <w:name w:val="footer"/>
    <w:basedOn w:val="Normal"/>
    <w:link w:val="RodapChar"/>
    <w:uiPriority w:val="99"/>
    <w:unhideWhenUsed/>
    <w:rsid w:val="008E2C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2CB2"/>
  </w:style>
  <w:style w:type="character" w:styleId="Hyperlink">
    <w:name w:val="Hyperlink"/>
    <w:basedOn w:val="Fontepargpadro"/>
    <w:uiPriority w:val="99"/>
    <w:unhideWhenUsed/>
    <w:rsid w:val="007325E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93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93365"/>
    <w:rPr>
      <w:b/>
      <w:bCs/>
    </w:rPr>
  </w:style>
  <w:style w:type="character" w:styleId="nfase">
    <w:name w:val="Emphasis"/>
    <w:basedOn w:val="Fontepargpadro"/>
    <w:uiPriority w:val="20"/>
    <w:qFormat/>
    <w:rsid w:val="00C93365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4F4C0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F4C0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whitespace-normal">
    <w:name w:val="whitespace-normal"/>
    <w:basedOn w:val="Fontepargpadro"/>
    <w:rsid w:val="007076E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12A2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12A2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12A27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B93E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4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5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4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FB4E8-5126-4F39-B7E0-8C0337D05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799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2026-02-23T00:02:00Z</dcterms:created>
  <dcterms:modified xsi:type="dcterms:W3CDTF">2026-02-23T00:22:00Z</dcterms:modified>
</cp:coreProperties>
</file>